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87600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87600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87600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87600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876000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876000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876000" w:rsidRDefault="001B6225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7М02304</w:t>
      </w:r>
      <w:r w:rsidR="00CA6414" w:rsidRPr="00876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FC3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876000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76000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876000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C41C10" w:rsidRPr="00C41C10" w:rsidRDefault="00C41C10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C10">
        <w:rPr>
          <w:rFonts w:ascii="Times New Roman" w:hAnsi="Times New Roman" w:cs="Times New Roman"/>
          <w:b/>
          <w:sz w:val="24"/>
          <w:szCs w:val="24"/>
        </w:rPr>
        <w:t>Современная методология перевода: теория и практика</w:t>
      </w:r>
    </w:p>
    <w:p w:rsidR="00CA6414" w:rsidRPr="00A40543" w:rsidRDefault="009E59A9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осенний семестр 2020-2021</w:t>
      </w:r>
      <w:r w:rsidR="00CA6414" w:rsidRPr="00A40543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81"/>
        <w:gridCol w:w="2127"/>
        <w:gridCol w:w="708"/>
        <w:gridCol w:w="1134"/>
        <w:gridCol w:w="851"/>
        <w:gridCol w:w="709"/>
        <w:gridCol w:w="141"/>
        <w:gridCol w:w="1276"/>
        <w:gridCol w:w="1027"/>
      </w:tblGrid>
      <w:tr w:rsidR="00CA6414" w:rsidRPr="00876000" w:rsidTr="00D969D8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03586A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03586A" w:rsidRDefault="0003586A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СРСП</w:t>
            </w:r>
          </w:p>
        </w:tc>
      </w:tr>
      <w:tr w:rsidR="00CA6414" w:rsidRPr="00876000" w:rsidTr="00D969D8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3A3" w:rsidRPr="008F53A3" w:rsidTr="00D969D8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681928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10" w:rsidRPr="008F53A3" w:rsidRDefault="00C41C10" w:rsidP="00C41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A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методология перевода: теория и практика</w:t>
            </w:r>
          </w:p>
          <w:p w:rsidR="00CA6414" w:rsidRPr="008F53A3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F53A3" w:rsidRDefault="0003586A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F53A3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F53A3" w:rsidRDefault="003D6837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F53A3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F53A3" w:rsidRDefault="0003586A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F53A3" w:rsidRDefault="0003586A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6225" w:rsidRPr="008F53A3" w:rsidTr="00D969D8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1B6225" w:rsidRDefault="001B6225" w:rsidP="001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2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1B6225" w:rsidRPr="008F53A3" w:rsidTr="00D969D8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681928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8F53A3" w:rsidRDefault="001B6225" w:rsidP="00C41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8F53A3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8F53A3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8F53A3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8F53A3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1B6225" w:rsidRPr="008F53A3" w:rsidTr="00D969D8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FA1C71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1C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Off-line</w:t>
            </w:r>
            <w:r w:rsidRPr="00FA1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FA1C71" w:rsidRDefault="001B6225" w:rsidP="001B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1B6225" w:rsidRPr="00FA1C71" w:rsidRDefault="001B6225" w:rsidP="00C41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D8" w:rsidRPr="00644BB1" w:rsidRDefault="00644BB1" w:rsidP="0064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Expository &amp; demonstrative</w:t>
            </w:r>
          </w:p>
          <w:p w:rsidR="001B6225" w:rsidRPr="008F53A3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D8" w:rsidRPr="00644BB1" w:rsidRDefault="00644BB1" w:rsidP="0064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 driving &amp; practice doing</w:t>
            </w:r>
          </w:p>
          <w:p w:rsidR="001B6225" w:rsidRPr="008F53A3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E84D88" w:rsidRDefault="00E84D88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8F53A3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CA6414" w:rsidRPr="00876000" w:rsidTr="00D969D8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41C10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A4054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CA6414" w:rsidRPr="00A40543" w:rsidTr="00D969D8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A4054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05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41C10" w:rsidP="00D96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</w:t>
            </w:r>
            <w:proofErr w:type="spellEnd"/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14" w:rsidRPr="00A40543" w:rsidTr="00D969D8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41C10" w:rsidP="00D96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87471390554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FA1C71" w:rsidRDefault="00FA1C71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C7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644BB1" w:rsidRPr="00A40543" w:rsidTr="00D969D8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Pr="00644BB1" w:rsidRDefault="00644BB1" w:rsidP="0064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</w:tr>
      <w:tr w:rsidR="00644BB1" w:rsidRPr="00A40543" w:rsidTr="00044E8A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Pr="00A40543" w:rsidRDefault="00644BB1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Pr="00AF1BCE" w:rsidRDefault="00644BB1" w:rsidP="0064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644BB1" w:rsidRPr="00A40543" w:rsidRDefault="00644BB1" w:rsidP="0064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Default="00644BB1" w:rsidP="0064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644BB1" w:rsidRPr="00E84D88" w:rsidRDefault="00644BB1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4BB1" w:rsidRPr="00644BB1" w:rsidTr="00044E8A"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8F7" w:rsidRDefault="00E438F7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8F7" w:rsidRDefault="00E438F7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8F7" w:rsidRDefault="00E438F7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8F7" w:rsidRDefault="00E438F7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8F7" w:rsidRDefault="00E438F7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8F7" w:rsidRDefault="00E438F7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BB1" w:rsidRPr="00644BB1" w:rsidRDefault="00644BB1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644B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магистрантов навыки/ </w:t>
            </w:r>
            <w:proofErr w:type="gramStart"/>
            <w:r w:rsidRPr="00644BB1">
              <w:rPr>
                <w:rFonts w:ascii="Times New Roman" w:hAnsi="Times New Roman" w:cs="Times New Roman"/>
                <w:sz w:val="24"/>
                <w:szCs w:val="24"/>
              </w:rPr>
              <w:t>способности  переводить</w:t>
            </w:r>
            <w:proofErr w:type="gramEnd"/>
            <w:r w:rsidRPr="0064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B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профессиональной сфере на основе знаний современной теории и </w:t>
            </w:r>
            <w:r w:rsidRPr="00644B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практики перевода.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Pr="00644BB1" w:rsidRDefault="00644BB1" w:rsidP="00644BB1">
            <w:pPr>
              <w:pStyle w:val="Default"/>
              <w:rPr>
                <w:lang w:val="kk-KZ"/>
              </w:rPr>
            </w:pPr>
            <w:r w:rsidRPr="00644BB1">
              <w:rPr>
                <w:lang w:val="kk-KZ"/>
              </w:rPr>
              <w:lastRenderedPageBreak/>
              <w:t>В результате изучения дисциплины обучающийся будет способен:</w:t>
            </w:r>
          </w:p>
          <w:p w:rsidR="00644BB1" w:rsidRPr="00644BB1" w:rsidRDefault="00E438F7" w:rsidP="00644BB1">
            <w:pPr>
              <w:pStyle w:val="Default"/>
              <w:rPr>
                <w:color w:val="auto"/>
              </w:rPr>
            </w:pPr>
            <w:r w:rsidRPr="00E438F7">
              <w:rPr>
                <w:b/>
                <w:color w:val="auto"/>
                <w:lang w:val="kk-KZ"/>
              </w:rPr>
              <w:t xml:space="preserve">РО </w:t>
            </w:r>
            <w:r w:rsidR="00644BB1" w:rsidRPr="00E438F7">
              <w:rPr>
                <w:b/>
                <w:color w:val="auto"/>
                <w:lang w:val="kk-KZ"/>
              </w:rPr>
              <w:t>1.</w:t>
            </w:r>
            <w:r w:rsidR="00644BB1" w:rsidRPr="00644BB1">
              <w:rPr>
                <w:color w:val="auto"/>
                <w:lang w:val="kk-KZ"/>
              </w:rPr>
              <w:t xml:space="preserve"> </w:t>
            </w:r>
            <w:r w:rsidR="00644BB1" w:rsidRPr="00644BB1">
              <w:rPr>
                <w:color w:val="auto"/>
              </w:rPr>
              <w:t xml:space="preserve">Определить основные научные подходы в развитии </w:t>
            </w:r>
            <w:r w:rsidR="00573FA4" w:rsidRPr="00573FA4">
              <w:rPr>
                <w:color w:val="auto"/>
              </w:rPr>
              <w:t>и иссле</w:t>
            </w:r>
            <w:r w:rsidR="00573FA4">
              <w:rPr>
                <w:color w:val="auto"/>
              </w:rPr>
              <w:t xml:space="preserve">довании </w:t>
            </w:r>
            <w:r w:rsidR="00644BB1" w:rsidRPr="00644BB1">
              <w:rPr>
                <w:color w:val="auto"/>
              </w:rPr>
              <w:t>теории перевода.</w:t>
            </w:r>
          </w:p>
          <w:p w:rsidR="00644BB1" w:rsidRDefault="00644BB1" w:rsidP="0064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5AE" w:rsidRPr="00E555AE" w:rsidRDefault="00E555AE" w:rsidP="00E55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Pr="00573FA4" w:rsidRDefault="00573FA4" w:rsidP="00573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B1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644B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644BB1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E438F7">
              <w:rPr>
                <w:rFonts w:ascii="Times New Roman" w:hAnsi="Times New Roman" w:cs="Times New Roman"/>
                <w:sz w:val="24"/>
                <w:szCs w:val="24"/>
              </w:rPr>
              <w:t>- Способен опознать и о</w:t>
            </w:r>
            <w:r w:rsidR="00644BB1" w:rsidRPr="00644BB1">
              <w:rPr>
                <w:rFonts w:ascii="Times New Roman" w:hAnsi="Times New Roman" w:cs="Times New Roman"/>
                <w:sz w:val="24"/>
                <w:szCs w:val="24"/>
              </w:rPr>
              <w:t>бъяснить цели и задачи</w:t>
            </w:r>
            <w:r w:rsidR="00E438F7">
              <w:rPr>
                <w:rFonts w:ascii="Times New Roman" w:hAnsi="Times New Roman" w:cs="Times New Roman"/>
                <w:sz w:val="24"/>
                <w:szCs w:val="24"/>
              </w:rPr>
              <w:t xml:space="preserve"> того или иного научного </w:t>
            </w:r>
            <w:r w:rsidR="00644BB1" w:rsidRPr="00644BB1">
              <w:rPr>
                <w:rFonts w:ascii="Times New Roman" w:hAnsi="Times New Roman" w:cs="Times New Roman"/>
                <w:sz w:val="24"/>
                <w:szCs w:val="24"/>
              </w:rPr>
              <w:t>подх</w:t>
            </w:r>
            <w:r w:rsidR="00E438F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644BB1" w:rsidRPr="00644BB1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теории перевода.</w:t>
            </w:r>
          </w:p>
          <w:p w:rsidR="00E555AE" w:rsidRDefault="00573FA4" w:rsidP="0057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B1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644B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644B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55AE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Определяет особенности методов научного исследования в области перевода. </w:t>
            </w:r>
          </w:p>
          <w:p w:rsidR="00573FA4" w:rsidRPr="00644BB1" w:rsidRDefault="00573FA4" w:rsidP="00573F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4BB1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644B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644B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</w:t>
            </w:r>
            <w:r w:rsidRPr="00573FA4">
              <w:rPr>
                <w:rFonts w:ascii="Times New Roman" w:hAnsi="Times New Roman" w:cs="Times New Roman"/>
                <w:sz w:val="24"/>
                <w:szCs w:val="24"/>
              </w:rPr>
              <w:t xml:space="preserve">Выявляет особенности </w:t>
            </w:r>
            <w:r w:rsidRPr="00573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становление перевода в Казахстане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4BB1" w:rsidRPr="00A40543" w:rsidTr="00044E8A">
        <w:tc>
          <w:tcPr>
            <w:tcW w:w="1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BB1" w:rsidRPr="00644BB1" w:rsidRDefault="00644BB1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Pr="00E438F7" w:rsidRDefault="00E438F7" w:rsidP="00A70726">
            <w:pPr>
              <w:pStyle w:val="Default"/>
            </w:pPr>
            <w:r w:rsidRPr="00E438F7">
              <w:rPr>
                <w:b/>
                <w:color w:val="auto"/>
                <w:lang w:val="kk-KZ"/>
              </w:rPr>
              <w:t xml:space="preserve">РО </w:t>
            </w:r>
            <w:r>
              <w:rPr>
                <w:b/>
                <w:color w:val="auto"/>
                <w:lang w:val="kk-KZ"/>
              </w:rPr>
              <w:t>2</w:t>
            </w:r>
            <w:r w:rsidRPr="00E438F7">
              <w:rPr>
                <w:b/>
                <w:color w:val="auto"/>
                <w:lang w:val="kk-KZ"/>
              </w:rPr>
              <w:t>.</w:t>
            </w:r>
            <w:r w:rsidRPr="00A40543">
              <w:rPr>
                <w:color w:val="auto"/>
              </w:rPr>
              <w:t xml:space="preserve"> </w:t>
            </w:r>
            <w:r w:rsidR="00A70726">
              <w:rPr>
                <w:color w:val="auto"/>
              </w:rPr>
              <w:t>Классифицировать виды перевода.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26" w:rsidRDefault="00E438F7" w:rsidP="00A7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2</w:t>
            </w:r>
            <w:r w:rsidR="00A70726">
              <w:rPr>
                <w:rFonts w:ascii="Times New Roman" w:hAnsi="Times New Roman" w:cs="Times New Roman"/>
                <w:b/>
                <w:sz w:val="24"/>
                <w:szCs w:val="24"/>
              </w:rPr>
              <w:t>.1 -</w:t>
            </w:r>
            <w:r w:rsidR="00A70726" w:rsidRPr="00A70726">
              <w:rPr>
                <w:rFonts w:ascii="Times New Roman" w:hAnsi="Times New Roman" w:cs="Times New Roman"/>
                <w:sz w:val="24"/>
                <w:szCs w:val="24"/>
              </w:rPr>
              <w:t>Умеет выявить основополагающие принципы в основе классификации перевода</w:t>
            </w:r>
            <w:r w:rsidR="00A70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BB1" w:rsidRPr="007C5033" w:rsidRDefault="00A70726" w:rsidP="007C5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2.2 </w:t>
            </w:r>
            <w:r w:rsidRPr="00A70726">
              <w:rPr>
                <w:rFonts w:ascii="Times New Roman" w:hAnsi="Times New Roman" w:cs="Times New Roman"/>
                <w:sz w:val="24"/>
                <w:szCs w:val="24"/>
              </w:rPr>
              <w:t>– Умеет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726">
              <w:rPr>
                <w:rFonts w:ascii="Times New Roman" w:hAnsi="Times New Roman" w:cs="Times New Roman"/>
                <w:sz w:val="24"/>
                <w:szCs w:val="24"/>
              </w:rPr>
              <w:t>охарактеризовать особенности каждого вида перевода и применяемые в них техники.</w:t>
            </w:r>
          </w:p>
        </w:tc>
      </w:tr>
      <w:tr w:rsidR="00644BB1" w:rsidRPr="00A40543" w:rsidTr="00044E8A">
        <w:tc>
          <w:tcPr>
            <w:tcW w:w="1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BB1" w:rsidRPr="00644BB1" w:rsidRDefault="00644BB1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Default="00E438F7" w:rsidP="00644BB1">
            <w:pPr>
              <w:pStyle w:val="Default"/>
              <w:rPr>
                <w:b/>
                <w:color w:val="auto"/>
                <w:lang w:val="kk-KZ"/>
              </w:rPr>
            </w:pPr>
            <w:r w:rsidRPr="00E438F7">
              <w:rPr>
                <w:b/>
                <w:color w:val="auto"/>
                <w:lang w:val="kk-KZ"/>
              </w:rPr>
              <w:t xml:space="preserve">РО </w:t>
            </w:r>
            <w:r>
              <w:rPr>
                <w:b/>
                <w:color w:val="auto"/>
                <w:lang w:val="kk-KZ"/>
              </w:rPr>
              <w:t>3</w:t>
            </w:r>
            <w:r w:rsidRPr="00E438F7">
              <w:rPr>
                <w:b/>
                <w:color w:val="auto"/>
                <w:lang w:val="kk-KZ"/>
              </w:rPr>
              <w:t>.</w:t>
            </w:r>
            <w:r w:rsidRPr="00A40543">
              <w:rPr>
                <w:color w:val="auto"/>
              </w:rPr>
              <w:t xml:space="preserve"> </w:t>
            </w:r>
            <w:r w:rsidR="00A70726" w:rsidRPr="00A40543">
              <w:rPr>
                <w:color w:val="auto"/>
              </w:rPr>
              <w:t>Анализировать переводы, выявить технику перевода и причины принятия данной техники;</w:t>
            </w:r>
          </w:p>
          <w:p w:rsidR="00E438F7" w:rsidRDefault="00E438F7" w:rsidP="00644BB1">
            <w:pPr>
              <w:pStyle w:val="Default"/>
              <w:rPr>
                <w:b/>
                <w:color w:val="auto"/>
                <w:lang w:val="kk-KZ"/>
              </w:rPr>
            </w:pPr>
          </w:p>
          <w:p w:rsidR="00E438F7" w:rsidRDefault="00E438F7" w:rsidP="00644BB1">
            <w:pPr>
              <w:pStyle w:val="Default"/>
              <w:rPr>
                <w:b/>
                <w:color w:val="auto"/>
                <w:lang w:val="kk-KZ"/>
              </w:rPr>
            </w:pPr>
          </w:p>
          <w:p w:rsidR="00E438F7" w:rsidRPr="000C7E79" w:rsidRDefault="00E438F7" w:rsidP="00644BB1">
            <w:pPr>
              <w:pStyle w:val="Default"/>
              <w:rPr>
                <w:lang w:val="kk-KZ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33" w:rsidRDefault="00E438F7" w:rsidP="007C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3</w:t>
            </w:r>
            <w:r w:rsidR="00A70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</w:t>
            </w:r>
            <w:r w:rsidR="00A70726" w:rsidRPr="00A7072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C5033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A70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033" w:rsidRPr="007C5033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7C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033" w:rsidRPr="007C5033">
              <w:rPr>
                <w:rFonts w:ascii="Times New Roman" w:hAnsi="Times New Roman" w:cs="Times New Roman"/>
                <w:sz w:val="24"/>
                <w:szCs w:val="24"/>
              </w:rPr>
              <w:t>выполненный перевод на основе концепции эквивалентности</w:t>
            </w:r>
            <w:r w:rsidR="007C5033">
              <w:rPr>
                <w:rFonts w:ascii="Times New Roman" w:hAnsi="Times New Roman" w:cs="Times New Roman"/>
                <w:sz w:val="24"/>
                <w:szCs w:val="24"/>
              </w:rPr>
              <w:t>, адекватности.</w:t>
            </w:r>
          </w:p>
          <w:p w:rsidR="00644BB1" w:rsidRPr="007C5033" w:rsidRDefault="007C5033" w:rsidP="007C5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3.2 </w:t>
            </w:r>
            <w:r w:rsidRPr="00A7072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выявить и объяснить применение той или иной техники перевода для достижения   определенного уровня эквивалентности и адекватности.</w:t>
            </w:r>
          </w:p>
        </w:tc>
      </w:tr>
      <w:tr w:rsidR="00E438F7" w:rsidRPr="00A40543" w:rsidTr="00044E8A">
        <w:tc>
          <w:tcPr>
            <w:tcW w:w="1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8F7" w:rsidRPr="00644BB1" w:rsidRDefault="00E438F7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F7" w:rsidRDefault="00E438F7" w:rsidP="00E438F7">
            <w:pPr>
              <w:pStyle w:val="Default"/>
              <w:rPr>
                <w:b/>
                <w:color w:val="auto"/>
                <w:lang w:val="kk-KZ"/>
              </w:rPr>
            </w:pPr>
            <w:r w:rsidRPr="00E438F7">
              <w:rPr>
                <w:b/>
                <w:color w:val="auto"/>
                <w:lang w:val="kk-KZ"/>
              </w:rPr>
              <w:t xml:space="preserve">РО </w:t>
            </w:r>
            <w:r>
              <w:rPr>
                <w:b/>
                <w:color w:val="auto"/>
                <w:lang w:val="kk-KZ"/>
              </w:rPr>
              <w:t>4.</w:t>
            </w:r>
            <w:r w:rsidRPr="00A40543">
              <w:rPr>
                <w:color w:val="auto"/>
              </w:rPr>
              <w:t xml:space="preserve"> </w:t>
            </w:r>
            <w:r w:rsidR="00A70726" w:rsidRPr="00A40543">
              <w:rPr>
                <w:color w:val="auto"/>
              </w:rPr>
              <w:t xml:space="preserve">Дать критическую оценку </w:t>
            </w:r>
            <w:r w:rsidR="007C5033">
              <w:rPr>
                <w:color w:val="auto"/>
              </w:rPr>
              <w:t xml:space="preserve"> модели перевода </w:t>
            </w:r>
            <w:r w:rsidR="00A70726" w:rsidRPr="00A40543">
              <w:rPr>
                <w:color w:val="auto"/>
              </w:rPr>
              <w:t>с точки зрения современной теории и практики перевода.</w:t>
            </w:r>
          </w:p>
          <w:p w:rsidR="00E438F7" w:rsidRPr="00E438F7" w:rsidRDefault="00E438F7" w:rsidP="00644BB1">
            <w:pPr>
              <w:pStyle w:val="Default"/>
              <w:rPr>
                <w:b/>
                <w:color w:val="auto"/>
                <w:lang w:val="kk-KZ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26" w:rsidRPr="00044E8A" w:rsidRDefault="00A70726" w:rsidP="00044E8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A">
              <w:rPr>
                <w:rFonts w:ascii="Times New Roman" w:hAnsi="Times New Roman" w:cs="Times New Roman"/>
                <w:b/>
                <w:sz w:val="24"/>
                <w:szCs w:val="24"/>
              </w:rPr>
              <w:t>ИД 4</w:t>
            </w:r>
            <w:r w:rsidR="007C5033" w:rsidRPr="00044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044E8A" w:rsidRPr="00044E8A">
              <w:rPr>
                <w:rFonts w:ascii="Times New Roman" w:hAnsi="Times New Roman" w:cs="Times New Roman"/>
                <w:sz w:val="24"/>
                <w:szCs w:val="24"/>
              </w:rPr>
              <w:t>Выявляет преимущества и недостатки той или иной модели перевода:</w:t>
            </w:r>
          </w:p>
          <w:p w:rsidR="00044E8A" w:rsidRPr="003C405D" w:rsidRDefault="00044E8A" w:rsidP="00044E8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Situational (Denotative)</w:t>
            </w:r>
            <w:r w:rsidRPr="003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44E8A" w:rsidRPr="003C405D" w:rsidRDefault="00044E8A" w:rsidP="00044E8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Transformation (Semantic)</w:t>
            </w:r>
            <w:r w:rsidRPr="003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44E8A" w:rsidRPr="003C405D" w:rsidRDefault="00044E8A" w:rsidP="00044E8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4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Psycholinguistic models.</w:t>
            </w:r>
          </w:p>
          <w:p w:rsidR="00E438F7" w:rsidRPr="00E555AE" w:rsidRDefault="00044E8A" w:rsidP="00E555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перевод в рамках данных моделей.</w:t>
            </w:r>
          </w:p>
        </w:tc>
      </w:tr>
      <w:tr w:rsidR="00644BB1" w:rsidRPr="00A40543" w:rsidTr="00044E8A">
        <w:tc>
          <w:tcPr>
            <w:tcW w:w="1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BB1" w:rsidRPr="00644BB1" w:rsidRDefault="00644BB1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8A" w:rsidRDefault="009859D5" w:rsidP="00A70726">
            <w:pPr>
              <w:pStyle w:val="Default"/>
              <w:rPr>
                <w:b/>
                <w:color w:val="auto"/>
                <w:lang w:val="kk-KZ"/>
              </w:rPr>
            </w:pPr>
            <w:r w:rsidRPr="00E438F7">
              <w:rPr>
                <w:b/>
                <w:color w:val="auto"/>
                <w:lang w:val="kk-KZ"/>
              </w:rPr>
              <w:t xml:space="preserve">РО </w:t>
            </w:r>
            <w:r>
              <w:rPr>
                <w:b/>
                <w:color w:val="auto"/>
                <w:lang w:val="kk-KZ"/>
              </w:rPr>
              <w:t xml:space="preserve">5.  </w:t>
            </w:r>
            <w:r w:rsidRPr="009859D5">
              <w:rPr>
                <w:color w:val="auto"/>
                <w:lang w:val="kk-KZ"/>
              </w:rPr>
              <w:t>Выявить вклад зарубежных теории в развитие современной методологии перевода.</w:t>
            </w:r>
          </w:p>
          <w:p w:rsidR="009859D5" w:rsidRPr="00576357" w:rsidRDefault="009859D5" w:rsidP="00A70726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Pr="009859D5" w:rsidRDefault="009859D5" w:rsidP="00E5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5</w:t>
            </w:r>
            <w:r w:rsidRPr="00576357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значимость Функциональной, Дискурсивной и Межкультурной </w:t>
            </w:r>
            <w:r w:rsidR="00B93E64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концепции. </w:t>
            </w:r>
          </w:p>
          <w:p w:rsidR="009859D5" w:rsidRPr="00E555AE" w:rsidRDefault="009859D5" w:rsidP="00E5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5.2</w:t>
            </w:r>
            <w:r w:rsidR="00B93E64">
              <w:rPr>
                <w:rFonts w:ascii="Times New Roman" w:hAnsi="Times New Roman" w:cs="Times New Roman"/>
                <w:sz w:val="24"/>
                <w:szCs w:val="24"/>
              </w:rPr>
              <w:t xml:space="preserve"> –Выявляет их характеристики и подходы, применение на практике</w:t>
            </w:r>
          </w:p>
        </w:tc>
      </w:tr>
      <w:tr w:rsidR="009859D5" w:rsidRPr="00A40543" w:rsidTr="00044E8A">
        <w:tc>
          <w:tcPr>
            <w:tcW w:w="1881" w:type="dxa"/>
            <w:tcBorders>
              <w:left w:val="single" w:sz="4" w:space="0" w:color="000000"/>
              <w:right w:val="single" w:sz="4" w:space="0" w:color="000000"/>
            </w:tcBorders>
          </w:tcPr>
          <w:p w:rsidR="009859D5" w:rsidRPr="00644BB1" w:rsidRDefault="009859D5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D5" w:rsidRPr="00E438F7" w:rsidRDefault="009859D5" w:rsidP="00A70726">
            <w:pPr>
              <w:pStyle w:val="Default"/>
              <w:rPr>
                <w:b/>
                <w:color w:val="auto"/>
                <w:lang w:val="kk-KZ"/>
              </w:rPr>
            </w:pPr>
            <w:r w:rsidRPr="00E438F7">
              <w:rPr>
                <w:b/>
                <w:color w:val="auto"/>
                <w:lang w:val="kk-KZ"/>
              </w:rPr>
              <w:t xml:space="preserve">РО </w:t>
            </w:r>
            <w:r>
              <w:rPr>
                <w:b/>
                <w:color w:val="auto"/>
                <w:lang w:val="kk-KZ"/>
              </w:rPr>
              <w:t>6.</w:t>
            </w:r>
            <w:r w:rsidRPr="00A40543">
              <w:rPr>
                <w:color w:val="auto"/>
              </w:rPr>
              <w:t xml:space="preserve"> Сформулировать собственный перевод на ос</w:t>
            </w:r>
            <w:r>
              <w:rPr>
                <w:color w:val="auto"/>
              </w:rPr>
              <w:t>нове синтеза полученных знаний, выработанных техник перевода и осознания норм и требований  качества перевода и следуя норм морали и этики перевода.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D5" w:rsidRPr="00576357" w:rsidRDefault="009859D5" w:rsidP="009859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6</w:t>
            </w:r>
            <w:r w:rsidRPr="00576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.1. – </w:t>
            </w:r>
            <w:r w:rsidRPr="00576357">
              <w:rPr>
                <w:rFonts w:ascii="Times New Roman" w:hAnsi="Times New Roman" w:cs="Times New Roman"/>
                <w:sz w:val="24"/>
                <w:szCs w:val="24"/>
              </w:rPr>
              <w:t>Способен обосновать свой выбор той или иной техники перевода, объяснить соответствие нормам и требованиям оценки качества перевода.</w:t>
            </w:r>
          </w:p>
          <w:p w:rsidR="009859D5" w:rsidRPr="00576357" w:rsidRDefault="009859D5" w:rsidP="009859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6.2. – </w:t>
            </w:r>
            <w:r w:rsidRPr="00E555AE">
              <w:rPr>
                <w:rFonts w:ascii="Times New Roman" w:hAnsi="Times New Roman" w:cs="Times New Roman"/>
                <w:sz w:val="24"/>
                <w:szCs w:val="24"/>
              </w:rPr>
              <w:t>Умеет оценить свой перевод и перевод других на предмет нарушения этических норм перевода.</w:t>
            </w:r>
          </w:p>
        </w:tc>
      </w:tr>
    </w:tbl>
    <w:p w:rsidR="00CA6414" w:rsidRPr="00876000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7989"/>
      </w:tblGrid>
      <w:tr w:rsidR="00CA6414" w:rsidRPr="00876000" w:rsidTr="00D969D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CA6414" w:rsidRPr="00876000" w:rsidRDefault="00CA6414" w:rsidP="00D9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F53A3" w:rsidRDefault="00271FCC" w:rsidP="00D96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6414" w:rsidRPr="008F53A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71FCC" w:rsidRPr="008F53A3" w:rsidRDefault="00271FCC" w:rsidP="00D96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международной деятельности часть 1 </w:t>
            </w:r>
          </w:p>
        </w:tc>
      </w:tr>
      <w:tr w:rsidR="00CA6414" w:rsidRPr="00A40543" w:rsidTr="00D969D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A6414" w:rsidP="00C41C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</w:p>
          <w:p w:rsidR="00C41C10" w:rsidRPr="005209CC" w:rsidRDefault="00E555AE" w:rsidP="00C41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1C10" w:rsidRPr="005209CC">
              <w:rPr>
                <w:rFonts w:ascii="Times New Roman" w:hAnsi="Times New Roman" w:cs="Times New Roman"/>
                <w:sz w:val="24"/>
                <w:szCs w:val="24"/>
              </w:rPr>
              <w:t xml:space="preserve">В.Н. Комиссаров. Теория перевода. </w:t>
            </w:r>
            <w:r w:rsidR="00C41C10" w:rsidRPr="002E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C41C10" w:rsidRPr="005209CC">
              <w:rPr>
                <w:rFonts w:ascii="Times New Roman" w:hAnsi="Times New Roman" w:cs="Times New Roman"/>
                <w:sz w:val="24"/>
                <w:szCs w:val="24"/>
              </w:rPr>
              <w:t>Альянс</w:t>
            </w:r>
            <w:r w:rsidR="00C41C10" w:rsidRPr="002E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2013</w:t>
            </w:r>
          </w:p>
          <w:p w:rsidR="00A40543" w:rsidRPr="005209CC" w:rsidRDefault="00E555AE" w:rsidP="00C41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40543" w:rsidRPr="0052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Jeremy </w:t>
            </w:r>
            <w:proofErr w:type="spellStart"/>
            <w:r w:rsidR="00A40543" w:rsidRPr="0052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Munday</w:t>
            </w:r>
            <w:proofErr w:type="spellEnd"/>
            <w:r w:rsidR="00A40543" w:rsidRPr="0052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Introducing Translation Studies.Routledge.2012</w:t>
            </w:r>
          </w:p>
          <w:p w:rsidR="00FA1C71" w:rsidRPr="005209CC" w:rsidRDefault="00E555AE" w:rsidP="00C41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40543" w:rsidRPr="002E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="00A40543" w:rsidRPr="002E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Colina</w:t>
            </w:r>
            <w:proofErr w:type="spellEnd"/>
            <w:r w:rsidR="00A40543" w:rsidRPr="002E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40543" w:rsidRPr="0052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Translation.</w:t>
            </w:r>
            <w:r w:rsidR="00FA1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0543" w:rsidRPr="0052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 University Press. 2015</w:t>
            </w:r>
          </w:p>
          <w:p w:rsidR="00C41C10" w:rsidRPr="00A40543" w:rsidRDefault="00C41C10" w:rsidP="00A40543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CA6414" w:rsidRPr="00876000" w:rsidTr="00D969D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2647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A6414" w:rsidRPr="00792647" w:rsidRDefault="00CA6414" w:rsidP="00D969D8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CA6414" w:rsidRPr="005209CC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C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:rsidR="00CA6414" w:rsidRPr="00792647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A6414" w:rsidRPr="00792647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СРС будут распределены в течение семестра, как показано в графике дисциплины.</w:t>
            </w:r>
            <w:r w:rsidRPr="00520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 сдает презентацию или доклад в установленные сроки.</w:t>
            </w:r>
          </w:p>
          <w:p w:rsidR="00CA6414" w:rsidRPr="00792647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</w:t>
            </w:r>
            <w:r w:rsidRPr="005209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20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5209CC">
              <w:rPr>
                <w:rFonts w:ascii="Times New Roman" w:hAnsi="Times New Roman" w:cs="Times New Roman"/>
                <w:sz w:val="24"/>
                <w:szCs w:val="24"/>
              </w:rPr>
              <w:t>виде.</w:t>
            </w:r>
          </w:p>
          <w:p w:rsidR="00CA6414" w:rsidRPr="00792647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</w:t>
            </w:r>
            <w:proofErr w:type="spellStart"/>
            <w:r w:rsidR="005209CC" w:rsidRPr="005209CC">
              <w:rPr>
                <w:rFonts w:ascii="Times New Roman" w:hAnsi="Times New Roman" w:cs="Times New Roman"/>
                <w:sz w:val="24"/>
                <w:szCs w:val="24"/>
              </w:rPr>
              <w:t>призентации</w:t>
            </w:r>
            <w:proofErr w:type="spellEnd"/>
            <w:r w:rsidR="005209CC" w:rsidRPr="005209CC">
              <w:rPr>
                <w:rFonts w:ascii="Times New Roman" w:hAnsi="Times New Roman" w:cs="Times New Roman"/>
                <w:sz w:val="24"/>
                <w:szCs w:val="24"/>
              </w:rPr>
              <w:t>, проекта или эссе.</w:t>
            </w:r>
          </w:p>
          <w:p w:rsidR="00CA6414" w:rsidRPr="005209CC" w:rsidRDefault="00CA6414" w:rsidP="005209CC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CA6414" w:rsidRPr="00792647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A6414" w:rsidRPr="00792647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876000" w:rsidTr="00D969D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2647" w:rsidRDefault="00CA6414" w:rsidP="00D969D8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792647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</w:t>
            </w:r>
            <w:r w:rsidRPr="00F46EC9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60 баллов за выполнение </w:t>
            </w:r>
            <w:r w:rsidRPr="00F46EC9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сроки. Итоговая оценка (ИО) по дисциплине подсчитывается только в случае если обучающийся имеет положительные оценки, как по текущему рубежному (РК</w:t>
            </w:r>
            <w:proofErr w:type="gramStart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, РК2, РК3), так и по итоговому контролю (ИК) по формуле:   </w:t>
            </w:r>
          </w:p>
          <w:p w:rsidR="00CA6414" w:rsidRPr="00792647" w:rsidRDefault="00CA6414" w:rsidP="00D969D8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6414" w:rsidRPr="00792647" w:rsidRDefault="00CA6414" w:rsidP="00D969D8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2647"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Итоговая оценка = (РК1 + РК2 (МТ) + РК3)/3 * 0,6 + Е* 0,4 </w:t>
            </w:r>
          </w:p>
          <w:p w:rsidR="00CA6414" w:rsidRPr="00792647" w:rsidRDefault="00CA6414" w:rsidP="00D969D8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CA6414" w:rsidRPr="00876000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5E15B8" w:rsidRPr="00575A0A" w:rsidRDefault="005E15B8"/>
    <w:p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p w:rsidR="00B82B3F" w:rsidRDefault="00B82B3F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534"/>
        <w:gridCol w:w="3118"/>
        <w:gridCol w:w="709"/>
        <w:gridCol w:w="992"/>
        <w:gridCol w:w="851"/>
        <w:gridCol w:w="708"/>
        <w:gridCol w:w="1462"/>
        <w:gridCol w:w="1515"/>
      </w:tblGrid>
      <w:tr w:rsidR="00B82B3F" w:rsidTr="003C405D">
        <w:tc>
          <w:tcPr>
            <w:tcW w:w="534" w:type="dxa"/>
          </w:tcPr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B82B3F" w:rsidRPr="00986D57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B82B3F" w:rsidRPr="00575A0A" w:rsidRDefault="00B82B3F" w:rsidP="00D96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09" w:type="dxa"/>
          </w:tcPr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992" w:type="dxa"/>
          </w:tcPr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851" w:type="dxa"/>
          </w:tcPr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8" w:type="dxa"/>
          </w:tcPr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62" w:type="dxa"/>
          </w:tcPr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15" w:type="dxa"/>
          </w:tcPr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55AE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18" w:type="dxa"/>
          </w:tcPr>
          <w:p w:rsidR="00B82B3F" w:rsidRPr="008F53A3" w:rsidRDefault="00B82B3F" w:rsidP="00B82B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Introduction to discipline. History of Translation Study Development.</w:t>
            </w:r>
          </w:p>
          <w:p w:rsidR="00E555AE" w:rsidRPr="00B82B3F" w:rsidRDefault="00B82B3F" w:rsidP="00B82B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Defining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main approaches in Translation</w:t>
            </w:r>
            <w:r w:rsidR="00D96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Devel</w:t>
            </w:r>
            <w:r w:rsidR="00FA1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opment at earliest period: No</w:t>
            </w:r>
            <w:r w:rsidR="00FA1C71" w:rsidRPr="00FA1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ative approach.</w:t>
            </w:r>
          </w:p>
        </w:tc>
        <w:tc>
          <w:tcPr>
            <w:tcW w:w="709" w:type="dxa"/>
          </w:tcPr>
          <w:p w:rsidR="00E555AE" w:rsidRPr="00573FA4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992" w:type="dxa"/>
          </w:tcPr>
          <w:p w:rsidR="00573FA4" w:rsidRPr="00573FA4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6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8" w:type="dxa"/>
          </w:tcPr>
          <w:p w:rsidR="00E555AE" w:rsidRPr="00B82B3F" w:rsidRDefault="00B82B3F" w:rsidP="00B82B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proofErr w:type="gram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Subject, objectives 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methods of research in theory and practice of translation</w:t>
            </w:r>
          </w:p>
        </w:tc>
        <w:tc>
          <w:tcPr>
            <w:tcW w:w="709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992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 1.2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6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118" w:type="dxa"/>
          </w:tcPr>
          <w:p w:rsidR="00573FA4" w:rsidRPr="00B82B3F" w:rsidRDefault="00573FA4" w:rsidP="00573F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proofErr w:type="gram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History of Translation Study Development in Kazakhstan and main scientific directions.</w:t>
            </w:r>
          </w:p>
          <w:p w:rsidR="003C405D" w:rsidRPr="00FA1C71" w:rsidRDefault="003C405D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СРСП:</w:t>
            </w:r>
          </w:p>
          <w:p w:rsidR="00B82B3F" w:rsidRDefault="003C405D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Essay:</w:t>
            </w:r>
            <w:r w:rsidRPr="003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Kazakhstani translators and issues of translation</w:t>
            </w:r>
          </w:p>
          <w:p w:rsidR="003C405D" w:rsidRDefault="003C405D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Pr="003C405D" w:rsidRDefault="003C405D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СРС: Read and be ready for discussions of covered topics. Written translation assignments.</w:t>
            </w:r>
          </w:p>
        </w:tc>
        <w:tc>
          <w:tcPr>
            <w:tcW w:w="709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992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1.3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2" w:type="dxa"/>
          </w:tcPr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55AE" w:rsidRPr="00B82B3F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Essay:</w:t>
            </w:r>
            <w:r w:rsidRPr="003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D969D8" w:rsidRPr="00B82B3F" w:rsidTr="003C405D">
        <w:tc>
          <w:tcPr>
            <w:tcW w:w="534" w:type="dxa"/>
          </w:tcPr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8" w:type="dxa"/>
          </w:tcPr>
          <w:p w:rsidR="00573FA4" w:rsidRDefault="00573FA4" w:rsidP="00573F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proofErr w:type="gram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Classification of translation typology and its grounds.</w:t>
            </w:r>
          </w:p>
          <w:p w:rsidR="00573FA4" w:rsidRDefault="00573FA4" w:rsidP="00573F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69D8" w:rsidRPr="00D969D8" w:rsidRDefault="00D969D8" w:rsidP="00573F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969D8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D969D8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2.1</w:t>
            </w:r>
          </w:p>
        </w:tc>
        <w:tc>
          <w:tcPr>
            <w:tcW w:w="851" w:type="dxa"/>
          </w:tcPr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62" w:type="dxa"/>
          </w:tcPr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D969D8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18" w:type="dxa"/>
          </w:tcPr>
          <w:p w:rsidR="00B82B3F" w:rsidRPr="008F53A3" w:rsidRDefault="00B82B3F" w:rsidP="003C4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proofErr w:type="gram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Translation as a product and a process. External and internal view of translation.</w:t>
            </w:r>
          </w:p>
          <w:p w:rsidR="00B82B3F" w:rsidRPr="008F53A3" w:rsidRDefault="00B82B3F" w:rsidP="003C4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2B3F" w:rsidRPr="008F53A3" w:rsidRDefault="00B82B3F" w:rsidP="003C4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</w:t>
            </w:r>
          </w:p>
          <w:p w:rsidR="00B82B3F" w:rsidRPr="008F53A3" w:rsidRDefault="00B82B3F" w:rsidP="003C4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Presentation. Peculiarities of translation and interpretation from the point of process.</w:t>
            </w:r>
          </w:p>
          <w:p w:rsidR="00B82B3F" w:rsidRPr="008F53A3" w:rsidRDefault="00B82B3F" w:rsidP="003C4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55AE" w:rsidRPr="00B82B3F" w:rsidRDefault="00B82B3F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СРС: Read and be ready for discussions of covered topics. Written translation assignments.</w:t>
            </w:r>
          </w:p>
        </w:tc>
        <w:tc>
          <w:tcPr>
            <w:tcW w:w="709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2.2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2" w:type="dxa"/>
          </w:tcPr>
          <w:p w:rsidR="00E555AE" w:rsidRPr="00B82B3F" w:rsidRDefault="003C405D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Presentation.</w:t>
            </w: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D969D8" w:rsidRPr="00B82B3F" w:rsidTr="00D969D8">
        <w:tc>
          <w:tcPr>
            <w:tcW w:w="9889" w:type="dxa"/>
            <w:gridSpan w:val="8"/>
          </w:tcPr>
          <w:p w:rsidR="00D969D8" w:rsidRPr="00B82B3F" w:rsidRDefault="00D969D8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</w:t>
            </w:r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</w:tcPr>
          <w:p w:rsidR="00B82B3F" w:rsidRDefault="00B82B3F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</w:p>
          <w:p w:rsidR="00E555AE" w:rsidRPr="00B82B3F" w:rsidRDefault="00B82B3F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8F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8F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9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62" w:type="dxa"/>
          </w:tcPr>
          <w:p w:rsidR="00E555AE" w:rsidRPr="00B82B3F" w:rsidRDefault="007B564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Test</w:t>
            </w:r>
          </w:p>
        </w:tc>
        <w:tc>
          <w:tcPr>
            <w:tcW w:w="1515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18" w:type="dxa"/>
          </w:tcPr>
          <w:p w:rsidR="00E555AE" w:rsidRPr="00B82B3F" w:rsidRDefault="00B82B3F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proofErr w:type="gram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,П</w:t>
            </w:r>
            <w:proofErr w:type="gram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З:  Concept of Equivalency, and theories presented in Russia: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Retsker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Komissarov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Barhudarov</w:t>
            </w:r>
            <w:proofErr w:type="spellEnd"/>
          </w:p>
        </w:tc>
        <w:tc>
          <w:tcPr>
            <w:tcW w:w="709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2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3.1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6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118" w:type="dxa"/>
          </w:tcPr>
          <w:p w:rsidR="00E555AE" w:rsidRDefault="00B82B3F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ПЗ: Concept of Equivalency, and theories presented in abroad: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R.Jakobson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E.Nida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P.Newmark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W.Koller</w:t>
            </w:r>
            <w:proofErr w:type="spellEnd"/>
          </w:p>
          <w:p w:rsidR="00B82B3F" w:rsidRPr="00B82B3F" w:rsidRDefault="00B82B3F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2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3.1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6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118" w:type="dxa"/>
          </w:tcPr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ПЗ: Translation correspondences. Direct translations (Borrowings,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Calque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Descriptive translation. Oblique (indirect translation). </w:t>
            </w: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</w:t>
            </w: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of one of theories of Equivalency.</w:t>
            </w: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275" w:rsidRDefault="009B6275" w:rsidP="009B627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СРС: Read and be ready for discussions of covered topics. </w:t>
            </w:r>
          </w:p>
          <w:p w:rsidR="00E555AE" w:rsidRPr="00B82B3F" w:rsidRDefault="009B6275" w:rsidP="009B627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Written translation assignments.</w:t>
            </w:r>
          </w:p>
        </w:tc>
        <w:tc>
          <w:tcPr>
            <w:tcW w:w="709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2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3.2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2" w:type="dxa"/>
          </w:tcPr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55AE" w:rsidRPr="00B82B3F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3118" w:type="dxa"/>
          </w:tcPr>
          <w:p w:rsidR="00E555AE" w:rsidRPr="00B82B3F" w:rsidRDefault="009B6275" w:rsidP="009B627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Model of Translation. Situational (Denotative), Transformation (Semantic), Psycholinguistic models.</w:t>
            </w:r>
          </w:p>
        </w:tc>
        <w:tc>
          <w:tcPr>
            <w:tcW w:w="709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2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4.1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6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118" w:type="dxa"/>
          </w:tcPr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Transformations in translation. Lexical and Grammar transformations. Techniques of translation within transformational model.</w:t>
            </w: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9B6275" w:rsidRPr="008F53A3" w:rsidRDefault="003C405D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assignment on use of techniques of transformation</w:t>
            </w: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55AE" w:rsidRPr="00B82B3F" w:rsidRDefault="009B6275" w:rsidP="009B627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Read and be ready for discussions of covered topics. Written translation assignments.</w:t>
            </w:r>
          </w:p>
        </w:tc>
        <w:tc>
          <w:tcPr>
            <w:tcW w:w="709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2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4.2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2" w:type="dxa"/>
          </w:tcPr>
          <w:p w:rsidR="00E555AE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P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0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Written assignment</w:t>
            </w: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D969D8" w:rsidRPr="00B82B3F" w:rsidTr="00D969D8">
        <w:tc>
          <w:tcPr>
            <w:tcW w:w="9889" w:type="dxa"/>
            <w:gridSpan w:val="8"/>
          </w:tcPr>
          <w:p w:rsidR="00D969D8" w:rsidRP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B6275" w:rsidRPr="00B82B3F" w:rsidTr="003C405D">
        <w:tc>
          <w:tcPr>
            <w:tcW w:w="534" w:type="dxa"/>
          </w:tcPr>
          <w:p w:rsidR="009B6275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</w:tcPr>
          <w:p w:rsidR="00D969D8" w:rsidRDefault="00D969D8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</w:p>
          <w:p w:rsidR="009B6275" w:rsidRPr="008F53A3" w:rsidRDefault="00D969D8" w:rsidP="00D9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8F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9B6275" w:rsidRPr="00B82B3F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9B6275" w:rsidRPr="00B82B3F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9B6275" w:rsidRPr="00B82B3F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9B6275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62" w:type="dxa"/>
          </w:tcPr>
          <w:p w:rsidR="009B6275" w:rsidRPr="00B82B3F" w:rsidRDefault="007B564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Test</w:t>
            </w:r>
          </w:p>
        </w:tc>
        <w:tc>
          <w:tcPr>
            <w:tcW w:w="1515" w:type="dxa"/>
          </w:tcPr>
          <w:p w:rsidR="009B6275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118" w:type="dxa"/>
          </w:tcPr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:Functional (Pragmatics) theory of translation.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Scopos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theory. Translation actions</w:t>
            </w:r>
          </w:p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B93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92" w:type="dxa"/>
          </w:tcPr>
          <w:p w:rsidR="00E555AE" w:rsidRPr="00B93E64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5.1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6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118" w:type="dxa"/>
          </w:tcPr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ПЗ: Discourse and register analysis approaches. The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Hallidayan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model of language and discourse. </w:t>
            </w:r>
          </w:p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E555AE" w:rsidRPr="00B82B3F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92" w:type="dxa"/>
          </w:tcPr>
          <w:p w:rsidR="00E555AE" w:rsidRPr="00B82B3F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5.1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6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118" w:type="dxa"/>
          </w:tcPr>
          <w:p w:rsidR="009B6275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ПЗ: </w:t>
            </w:r>
          </w:p>
          <w:p w:rsidR="009B6275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M.Baker’s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theory.</w:t>
            </w: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B.Hatim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I.Mason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ries of Discourse and Register 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B6275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55AE" w:rsidRPr="00B82B3F" w:rsidRDefault="00E555AE" w:rsidP="009B627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E555AE" w:rsidRPr="00B82B3F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92" w:type="dxa"/>
          </w:tcPr>
          <w:p w:rsidR="00E555AE" w:rsidRPr="00B82B3F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5.2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6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3118" w:type="dxa"/>
          </w:tcPr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ПЗ: Norms and standards for translation quality assessment. Conditional criteria of translation quality assessment. Report. House’s model of translation quality assessment.</w:t>
            </w: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</w:t>
            </w: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Report: Norms, standards and criteria of translation quality assessment.</w:t>
            </w:r>
          </w:p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СРС: Read and be ready for discussions of covered topics. Written translation assignments.</w:t>
            </w:r>
          </w:p>
        </w:tc>
        <w:tc>
          <w:tcPr>
            <w:tcW w:w="709" w:type="dxa"/>
          </w:tcPr>
          <w:p w:rsidR="00E555AE" w:rsidRPr="00B82B3F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</w:tcPr>
          <w:p w:rsidR="00E555AE" w:rsidRPr="00B82B3F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6.1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2" w:type="dxa"/>
          </w:tcPr>
          <w:p w:rsidR="00E555AE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P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0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</w:t>
            </w: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118" w:type="dxa"/>
          </w:tcPr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ПЗ:</w:t>
            </w:r>
            <w:r w:rsidR="00FA1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Ethics of translator in the modern conditions.</w:t>
            </w: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Professional ethic of a translator and interpreter</w:t>
            </w:r>
          </w:p>
          <w:p w:rsidR="009B6275" w:rsidRPr="00B82B3F" w:rsidRDefault="009B6275" w:rsidP="009B627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Presentation- Professional </w:t>
            </w:r>
            <w:r w:rsidR="007B5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Ethic 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literary translator</w:t>
            </w:r>
          </w:p>
          <w:p w:rsidR="00E555AE" w:rsidRPr="00B82B3F" w:rsidRDefault="00E555AE" w:rsidP="00B82B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E555AE" w:rsidRPr="00B82B3F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</w:tcPr>
          <w:p w:rsidR="00E555AE" w:rsidRPr="00B82B3F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6.2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573FA4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73FA4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73FA4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73FA4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2" w:type="dxa"/>
          </w:tcPr>
          <w:p w:rsidR="00E555AE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Pr="00B82B3F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D969D8" w:rsidRPr="00B82B3F" w:rsidTr="00D969D8">
        <w:tc>
          <w:tcPr>
            <w:tcW w:w="9889" w:type="dxa"/>
            <w:gridSpan w:val="8"/>
          </w:tcPr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</w:t>
            </w:r>
          </w:p>
        </w:tc>
      </w:tr>
      <w:tr w:rsidR="009B6275" w:rsidRPr="007B5648" w:rsidTr="007B5648">
        <w:tc>
          <w:tcPr>
            <w:tcW w:w="534" w:type="dxa"/>
          </w:tcPr>
          <w:p w:rsidR="009B6275" w:rsidRPr="007B5648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</w:tcPr>
          <w:p w:rsidR="009B6275" w:rsidRPr="007B5648" w:rsidRDefault="009B6275" w:rsidP="009B627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56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</w:p>
          <w:p w:rsidR="009B6275" w:rsidRPr="007B5648" w:rsidRDefault="009B6275" w:rsidP="009B627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56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7B56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709" w:type="dxa"/>
          </w:tcPr>
          <w:p w:rsidR="009B6275" w:rsidRPr="007B5648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9B6275" w:rsidRPr="007B5648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9B6275" w:rsidRPr="007B5648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9B6275" w:rsidRPr="007B5648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62" w:type="dxa"/>
          </w:tcPr>
          <w:p w:rsidR="009B6275" w:rsidRPr="007B5648" w:rsidRDefault="007B564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B5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Test</w:t>
            </w:r>
          </w:p>
        </w:tc>
        <w:tc>
          <w:tcPr>
            <w:tcW w:w="1515" w:type="dxa"/>
          </w:tcPr>
          <w:p w:rsidR="009B6275" w:rsidRPr="007B5648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B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7B56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</w:tbl>
    <w:p w:rsidR="00E555AE" w:rsidRPr="007B5648" w:rsidRDefault="00E555A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4"/>
        <w:tblW w:w="9801" w:type="dxa"/>
        <w:tblLook w:val="04A0"/>
      </w:tblPr>
      <w:tblGrid>
        <w:gridCol w:w="2377"/>
        <w:gridCol w:w="3543"/>
        <w:gridCol w:w="2596"/>
        <w:gridCol w:w="1285"/>
      </w:tblGrid>
      <w:tr w:rsidR="005E15B8" w:rsidRPr="007B5648" w:rsidTr="00B93E6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B5648" w:rsidRDefault="00575A0A" w:rsidP="00D96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648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B5648" w:rsidRDefault="005E15B8" w:rsidP="00D9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B5648" w:rsidRDefault="00B93E64" w:rsidP="00D9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B5648" w:rsidRDefault="00B93E64" w:rsidP="00D96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r w:rsidRPr="007B56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</w:tbl>
    <w:p w:rsidR="00CA6414" w:rsidRPr="008F53A3" w:rsidRDefault="00CA6414">
      <w:pPr>
        <w:rPr>
          <w:lang w:val="en-US"/>
        </w:rPr>
      </w:pPr>
    </w:p>
    <w:p w:rsidR="00CA6414" w:rsidRPr="008F53A3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B3F" w:rsidRPr="00F57C56" w:rsidRDefault="00B82B3F" w:rsidP="00B82B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B82B3F" w:rsidRDefault="00B82B3F" w:rsidP="00B8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B3F" w:rsidRPr="00876000" w:rsidRDefault="00B82B3F" w:rsidP="00B8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76000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B82B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876000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876000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B82B3F" w:rsidRDefault="00B82B3F" w:rsidP="00B8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B3F" w:rsidRPr="00876000" w:rsidRDefault="00B82B3F" w:rsidP="00B8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87600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76000">
        <w:rPr>
          <w:rFonts w:ascii="Times New Roman" w:hAnsi="Times New Roman" w:cs="Times New Roman"/>
          <w:sz w:val="24"/>
          <w:szCs w:val="24"/>
        </w:rPr>
        <w:t xml:space="preserve">афедрой </w:t>
      </w:r>
    </w:p>
    <w:p w:rsidR="00B82B3F" w:rsidRPr="00876000" w:rsidRDefault="00B82B3F" w:rsidP="00B8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876000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876000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B82B3F" w:rsidRDefault="00B82B3F" w:rsidP="00B8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B3F" w:rsidRPr="00B82B3F" w:rsidRDefault="00B82B3F" w:rsidP="00B82B3F">
      <w:pPr>
        <w:rPr>
          <w:rFonts w:ascii="Times New Roman" w:hAnsi="Times New Roman" w:cs="Times New Roman"/>
          <w:sz w:val="24"/>
          <w:szCs w:val="24"/>
        </w:rPr>
      </w:pPr>
      <w:r w:rsidRPr="008F53A3">
        <w:rPr>
          <w:rFonts w:ascii="Times New Roman" w:hAnsi="Times New Roman" w:cs="Times New Roman"/>
          <w:sz w:val="24"/>
          <w:szCs w:val="24"/>
        </w:rPr>
        <w:t>И.О.профессора</w:t>
      </w:r>
      <w:bookmarkStart w:id="0" w:name="_GoBack"/>
      <w:bookmarkEnd w:id="0"/>
      <w:r w:rsidRPr="00B82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2C690D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Pr="002C690D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B82B3F" w:rsidRPr="00B82B3F" w:rsidRDefault="00B82B3F"/>
    <w:sectPr w:rsidR="00B82B3F" w:rsidRPr="00B82B3F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B4B2A"/>
    <w:multiLevelType w:val="hybridMultilevel"/>
    <w:tmpl w:val="A6A21C66"/>
    <w:lvl w:ilvl="0" w:tplc="B5587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EC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C2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4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66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89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64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03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49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112006"/>
    <w:multiLevelType w:val="hybridMultilevel"/>
    <w:tmpl w:val="89FCF8D0"/>
    <w:lvl w:ilvl="0" w:tplc="DEB68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2B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85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CA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27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0C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A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E7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81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5B8"/>
    <w:rsid w:val="0003586A"/>
    <w:rsid w:val="00044E8A"/>
    <w:rsid w:val="0008145E"/>
    <w:rsid w:val="00081FC3"/>
    <w:rsid w:val="000A06A0"/>
    <w:rsid w:val="000B1D13"/>
    <w:rsid w:val="001426AF"/>
    <w:rsid w:val="00187B61"/>
    <w:rsid w:val="001B6225"/>
    <w:rsid w:val="001C36E2"/>
    <w:rsid w:val="001E3308"/>
    <w:rsid w:val="001F3231"/>
    <w:rsid w:val="00241C3B"/>
    <w:rsid w:val="00271FCC"/>
    <w:rsid w:val="002C690D"/>
    <w:rsid w:val="002D2C88"/>
    <w:rsid w:val="002E6039"/>
    <w:rsid w:val="00341BC6"/>
    <w:rsid w:val="003C405D"/>
    <w:rsid w:val="003D4230"/>
    <w:rsid w:val="003D6837"/>
    <w:rsid w:val="00400C3B"/>
    <w:rsid w:val="005209CC"/>
    <w:rsid w:val="005671D4"/>
    <w:rsid w:val="00573FA4"/>
    <w:rsid w:val="00575A0A"/>
    <w:rsid w:val="00576357"/>
    <w:rsid w:val="00584F43"/>
    <w:rsid w:val="005D1932"/>
    <w:rsid w:val="005E15B8"/>
    <w:rsid w:val="00644BB1"/>
    <w:rsid w:val="00693A61"/>
    <w:rsid w:val="006D1319"/>
    <w:rsid w:val="006D36F7"/>
    <w:rsid w:val="007121A1"/>
    <w:rsid w:val="007B125D"/>
    <w:rsid w:val="007B5648"/>
    <w:rsid w:val="007C5033"/>
    <w:rsid w:val="007F771F"/>
    <w:rsid w:val="008A4D40"/>
    <w:rsid w:val="008A5E11"/>
    <w:rsid w:val="008C61C7"/>
    <w:rsid w:val="008F53A3"/>
    <w:rsid w:val="009859D5"/>
    <w:rsid w:val="009B03A1"/>
    <w:rsid w:val="009B6275"/>
    <w:rsid w:val="009E59A9"/>
    <w:rsid w:val="009E7C36"/>
    <w:rsid w:val="00A40543"/>
    <w:rsid w:val="00A70726"/>
    <w:rsid w:val="00B82B3F"/>
    <w:rsid w:val="00B93E64"/>
    <w:rsid w:val="00C41C10"/>
    <w:rsid w:val="00CA6414"/>
    <w:rsid w:val="00D969D8"/>
    <w:rsid w:val="00E438F7"/>
    <w:rsid w:val="00E555AE"/>
    <w:rsid w:val="00E84D88"/>
    <w:rsid w:val="00EB599D"/>
    <w:rsid w:val="00F37C4C"/>
    <w:rsid w:val="00FA1C71"/>
    <w:rsid w:val="00FA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No Spacing"/>
    <w:uiPriority w:val="1"/>
    <w:qFormat/>
    <w:rsid w:val="00044E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8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0E348-71ED-43CD-8C9B-E53E4C3E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1491</Words>
  <Characters>8500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каракыз</cp:lastModifiedBy>
  <cp:revision>30</cp:revision>
  <dcterms:created xsi:type="dcterms:W3CDTF">2019-09-15T12:17:00Z</dcterms:created>
  <dcterms:modified xsi:type="dcterms:W3CDTF">2020-09-29T15:48:00Z</dcterms:modified>
</cp:coreProperties>
</file>